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FD931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抚州市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立</w:t>
      </w:r>
      <w:r>
        <w:rPr>
          <w:rFonts w:hint="eastAsia" w:ascii="黑体" w:hAnsi="黑体" w:eastAsia="黑体" w:cs="黑体"/>
          <w:bCs/>
          <w:sz w:val="36"/>
          <w:szCs w:val="36"/>
        </w:rPr>
        <w:t>医院医用耗材/试剂</w:t>
      </w:r>
    </w:p>
    <w:p w14:paraId="469EE477">
      <w:pPr>
        <w:spacing w:line="360" w:lineRule="auto"/>
        <w:jc w:val="center"/>
        <w:rPr>
          <w:rFonts w:hint="eastAsia"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申购所需资料</w:t>
      </w:r>
    </w:p>
    <w:p w14:paraId="3AC3F0B6">
      <w:pPr>
        <w:spacing w:line="36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※（以下资料均须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加盖公章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，并按顺序装订）※</w:t>
      </w:r>
    </w:p>
    <w:tbl>
      <w:tblPr>
        <w:tblStyle w:val="3"/>
        <w:tblW w:w="11646" w:type="dxa"/>
        <w:tblInd w:w="-8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6"/>
      </w:tblGrid>
      <w:tr w14:paraId="055D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646" w:type="dxa"/>
            <w:noWrap w:val="0"/>
            <w:vAlign w:val="top"/>
          </w:tcPr>
          <w:p w14:paraId="41A6ECD2">
            <w:pPr>
              <w:tabs>
                <w:tab w:val="left" w:pos="780"/>
              </w:tabs>
              <w:spacing w:line="360" w:lineRule="auto"/>
              <w:ind w:left="-21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第一部分：申购医用耗材/试剂是否配套设备 </w:t>
            </w:r>
          </w:p>
          <w:p w14:paraId="58AF4E45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非专机专用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</w:t>
            </w:r>
            <w:bookmarkStart w:id="0" w:name="_GoBack"/>
            <w:bookmarkEnd w:id="0"/>
          </w:p>
          <w:p w14:paraId="1DFF69F1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非专机专用检验试剂</w:t>
            </w:r>
          </w:p>
          <w:p w14:paraId="678655A6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、设备配套使用医用耗材</w:t>
            </w:r>
          </w:p>
          <w:p w14:paraId="180EA4F7"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 w14:paraId="29283EFD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、设备配套使用检验试剂</w:t>
            </w:r>
          </w:p>
          <w:p w14:paraId="5DA7A946">
            <w:pPr>
              <w:tabs>
                <w:tab w:val="left" w:pos="780"/>
              </w:tabs>
              <w:spacing w:line="360" w:lineRule="exact"/>
              <w:ind w:firstLine="1063" w:firstLineChars="378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（设备名称：                    品牌及型号：                ）</w:t>
            </w:r>
          </w:p>
          <w:p w14:paraId="453E963F">
            <w:pPr>
              <w:tabs>
                <w:tab w:val="left" w:pos="780"/>
              </w:tabs>
              <w:spacing w:before="156" w:beforeLines="50" w:line="36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第二部分：资料清单</w:t>
            </w:r>
          </w:p>
          <w:p w14:paraId="0141B763">
            <w:pPr>
              <w:tabs>
                <w:tab w:val="left" w:pos="780"/>
              </w:tabs>
              <w:spacing w:line="420" w:lineRule="exact"/>
              <w:ind w:left="1057" w:leftChars="133" w:hanging="778" w:hangingChars="27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（包括：产品名称、规格/型号、厂家、注册证号及有效期、市场报价及优惠价）</w:t>
            </w:r>
          </w:p>
          <w:p w14:paraId="41EDC0D9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医用耗材/试剂的产品注册证（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）</w:t>
            </w:r>
          </w:p>
          <w:p w14:paraId="7E29DE7A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集中招标采购中标价格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及江西省医保平台27位医保编码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（截图，三份以上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字体清晰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）</w:t>
            </w:r>
          </w:p>
          <w:p w14:paraId="2C6308A5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代理公司销售给其他同级医院发票复印件</w:t>
            </w:r>
          </w:p>
          <w:p w14:paraId="02965634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：生产许可证、营业执照、税务登记证</w:t>
            </w:r>
          </w:p>
          <w:p w14:paraId="4C1393A8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：经营许可证、营业执照、税务登记证</w:t>
            </w:r>
          </w:p>
          <w:p w14:paraId="6E71438F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7、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：1、厂家给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公司的授权书(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有效期至___________)</w:t>
            </w:r>
          </w:p>
          <w:p w14:paraId="2DC8E7ED">
            <w:pPr>
              <w:tabs>
                <w:tab w:val="left" w:pos="780"/>
              </w:tabs>
              <w:spacing w:line="420" w:lineRule="exact"/>
              <w:ind w:left="-21" w:firstLine="1680" w:firstLineChars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2、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代理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公司给业务员的授权书及身份证复印件</w:t>
            </w:r>
          </w:p>
          <w:p w14:paraId="2ACD682B">
            <w:pPr>
              <w:tabs>
                <w:tab w:val="left" w:pos="780"/>
              </w:tabs>
              <w:spacing w:line="42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8、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产品彩图或样品</w:t>
            </w:r>
          </w:p>
          <w:p w14:paraId="33AC83DA">
            <w:pPr>
              <w:tabs>
                <w:tab w:val="left" w:pos="780"/>
              </w:tabs>
              <w:spacing w:line="420" w:lineRule="exact"/>
              <w:ind w:firstLine="281" w:firstLineChars="100"/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以上资料</w:t>
            </w: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按顺序放置。</w:t>
            </w:r>
          </w:p>
          <w:p w14:paraId="2B43F51F">
            <w:pPr>
              <w:tabs>
                <w:tab w:val="left" w:pos="780"/>
              </w:tabs>
              <w:ind w:left="-23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第三部分：补充说明</w:t>
            </w:r>
          </w:p>
          <w:p w14:paraId="1436EE7F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1、资料清单均加盖公章并按顺序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扫描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成册</w:t>
            </w:r>
          </w:p>
          <w:p w14:paraId="6EEDA854">
            <w:pPr>
              <w:tabs>
                <w:tab w:val="left" w:pos="780"/>
              </w:tabs>
              <w:spacing w:line="36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 2、资料电子版整合成1个PDF文件（以“使用科室-厂家-医用耗材名称”命名）发送（发件人邮件）</w:t>
            </w:r>
          </w:p>
        </w:tc>
      </w:tr>
      <w:tr w14:paraId="7110F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1646" w:type="dxa"/>
            <w:noWrap w:val="0"/>
            <w:vAlign w:val="top"/>
          </w:tcPr>
          <w:p w14:paraId="5D0B1352"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资料收集情况：</w:t>
            </w:r>
          </w:p>
          <w:p w14:paraId="3DB91995"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业务员（签名）：                    联系电话：</w:t>
            </w:r>
          </w:p>
          <w:p w14:paraId="1F05B962">
            <w:pPr>
              <w:tabs>
                <w:tab w:val="left" w:pos="780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收表人（签名）：                    收表日期：          </w:t>
            </w:r>
          </w:p>
        </w:tc>
      </w:tr>
    </w:tbl>
    <w:p w14:paraId="18ABD695">
      <w:pPr>
        <w:tabs>
          <w:tab w:val="left" w:pos="780"/>
        </w:tabs>
        <w:spacing w:line="360" w:lineRule="exact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填表说明：相对应资料齐全的在左边□打“√”，如资料不齐或提供虚假资料一概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</w:rPr>
        <w:t>不通过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，并且医用耗材、试剂资料各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</w:rPr>
        <w:t>分开一叠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</w:p>
    <w:p w14:paraId="04DFBCD0"/>
    <w:sectPr>
      <w:headerReference r:id="rId3" w:type="default"/>
      <w:pgSz w:w="11906" w:h="16838"/>
      <w:pgMar w:top="567" w:right="1134" w:bottom="567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3DEB5">
    <w:pPr>
      <w:pStyle w:val="2"/>
      <w:jc w:val="both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产品名称：               品牌型号规格：              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A47BAC"/>
    <w:rsid w:val="5FA4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2025-11-03T00:56:00Z</dcterms:created>
  <dc:creator>李睿</dc:creator>
  <cp:lastModifiedBy>李睿</cp:lastModifiedBy>
  <dcterms:modified xsi:type="dcterms:W3CDTF">2025-11-03T01:00:26Z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060143D1A06140C3A1B2363C97C1F3FB_11</vt:lpwstr>
  </property>
  <property fmtid="{D5CDD505-2E9C-101B-9397-08002B2CF9AE}" pid="4" name="KSOTemplateDocerSaveRecord">
    <vt:lpwstr>eyJoZGlkIjoiOWMwN2JlZWExYjlhMTU3MGE4ZjljNWI4MTM1YjAwMjAiLCJ1c2VySWQiOiIyNzc5NjcyMTkifQ==</vt:lpwstr>
  </property>
</Properties>
</file>